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41DDE" w:rsidRPr="0001195E" w:rsidRDefault="00741DDE" w:rsidP="0001195E">
      <w:pPr>
        <w:jc w:val="center"/>
        <w:rPr>
          <w:b/>
          <w:noProof/>
          <w:u w:val="single"/>
        </w:rPr>
      </w:pPr>
      <w:r w:rsidRPr="0001195E">
        <w:rPr>
          <w:b/>
          <w:noProof/>
          <w:u w:val="single"/>
        </w:rPr>
        <w:t>Export Data using the Export Wizard.</w:t>
      </w:r>
    </w:p>
    <w:p w:rsidR="00741DDE" w:rsidRDefault="00741DDE" w:rsidP="00741DDE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Select the database to be exported in the Object Explorer. Right click the database and select the “Tasks” option. Select “Export Data…” option.</w:t>
      </w:r>
    </w:p>
    <w:p w:rsidR="00AC3E14" w:rsidRDefault="00EA079E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79E" w:rsidRDefault="00F40783" w:rsidP="00741DDE">
      <w:pPr>
        <w:pStyle w:val="ListParagraph"/>
        <w:numPr>
          <w:ilvl w:val="0"/>
          <w:numId w:val="1"/>
        </w:numPr>
      </w:pPr>
      <w:r>
        <w:t xml:space="preserve">Select “Next” on the screen. </w:t>
      </w:r>
    </w:p>
    <w:p w:rsidR="00EA079E" w:rsidRDefault="00F40783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DD7" w:rsidRDefault="008B3DD7" w:rsidP="008B3DD7">
      <w:pPr>
        <w:pStyle w:val="ListParagraph"/>
        <w:numPr>
          <w:ilvl w:val="0"/>
          <w:numId w:val="1"/>
        </w:numPr>
      </w:pPr>
      <w:r>
        <w:lastRenderedPageBreak/>
        <w:t>Select the Data Source as “SQL Server Native Client 11.0”, Server Name “Desktop-6NDure\SQLEXPRESS”. Use Authentication as “Use Windows Authentication”. Select the database to be exported, in this case “</w:t>
      </w:r>
      <w:proofErr w:type="spellStart"/>
      <w:r>
        <w:t>Library_SQL_Project</w:t>
      </w:r>
      <w:proofErr w:type="spellEnd"/>
      <w:r>
        <w:t>”. Click “Next”.</w:t>
      </w:r>
    </w:p>
    <w:p w:rsidR="008B3DD7" w:rsidRDefault="008B3DD7" w:rsidP="008B3DD7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3DD7" w:rsidRDefault="008B3DD7" w:rsidP="008B3DD7">
      <w:pPr>
        <w:pStyle w:val="ListParagraph"/>
      </w:pPr>
    </w:p>
    <w:p w:rsidR="008B3DD7" w:rsidRDefault="008B3DD7" w:rsidP="004014E7">
      <w:pPr>
        <w:pStyle w:val="ListParagraph"/>
        <w:numPr>
          <w:ilvl w:val="0"/>
          <w:numId w:val="1"/>
        </w:numPr>
      </w:pPr>
      <w:r>
        <w:t>Select the Destination as “</w:t>
      </w:r>
      <w:r w:rsidR="004014E7">
        <w:t>Microsoft Excel</w:t>
      </w:r>
      <w:r>
        <w:t xml:space="preserve">”, </w:t>
      </w:r>
      <w:r w:rsidR="004014E7">
        <w:t xml:space="preserve">specify the path of excel file to be exported and select the excel version. Keep the “First row has column name” option checked. </w:t>
      </w:r>
      <w:r>
        <w:t>Click “Next”.</w:t>
      </w:r>
      <w:r w:rsidR="004014E7">
        <w:t xml:space="preserve"> </w:t>
      </w:r>
    </w:p>
    <w:p w:rsidR="008B3DD7" w:rsidRDefault="004014E7" w:rsidP="008B3DD7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4E7" w:rsidRDefault="004014E7" w:rsidP="008B3DD7">
      <w:pPr>
        <w:pStyle w:val="ListParagraph"/>
      </w:pPr>
    </w:p>
    <w:p w:rsidR="008B3DD7" w:rsidRDefault="004014E7" w:rsidP="008B3DD7">
      <w:pPr>
        <w:pStyle w:val="ListParagraph"/>
        <w:numPr>
          <w:ilvl w:val="0"/>
          <w:numId w:val="1"/>
        </w:numPr>
      </w:pPr>
      <w:r>
        <w:lastRenderedPageBreak/>
        <w:t>Select “Copy data from one or more tables or views” option in the Specify Table Copy or Query.</w:t>
      </w:r>
    </w:p>
    <w:p w:rsidR="004014E7" w:rsidRDefault="004014E7" w:rsidP="004014E7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14E7" w:rsidRDefault="004014E7" w:rsidP="004014E7">
      <w:pPr>
        <w:pStyle w:val="ListParagraph"/>
      </w:pPr>
      <w:r>
        <w:t>Click “Next”.</w:t>
      </w:r>
    </w:p>
    <w:p w:rsidR="004014E7" w:rsidRDefault="004014E7" w:rsidP="004014E7">
      <w:pPr>
        <w:pStyle w:val="ListParagraph"/>
      </w:pPr>
    </w:p>
    <w:p w:rsidR="004014E7" w:rsidRDefault="004014E7" w:rsidP="004014E7">
      <w:pPr>
        <w:pStyle w:val="ListParagraph"/>
        <w:numPr>
          <w:ilvl w:val="0"/>
          <w:numId w:val="1"/>
        </w:numPr>
      </w:pPr>
      <w:r>
        <w:t>Select all the tables or views to be exported in this screen.</w:t>
      </w:r>
    </w:p>
    <w:p w:rsidR="004014E7" w:rsidRDefault="004014E7" w:rsidP="004014E7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695" w:rsidRDefault="002B2695" w:rsidP="004014E7">
      <w:pPr>
        <w:pStyle w:val="ListParagraph"/>
      </w:pPr>
    </w:p>
    <w:p w:rsidR="002B2695" w:rsidRDefault="002B2695" w:rsidP="002B2695">
      <w:pPr>
        <w:pStyle w:val="ListParagraph"/>
        <w:numPr>
          <w:ilvl w:val="0"/>
          <w:numId w:val="1"/>
        </w:numPr>
      </w:pPr>
      <w:r>
        <w:t xml:space="preserve">Review the data types to map those in the destination and how it handles conversion issues. Click Next. </w:t>
      </w:r>
    </w:p>
    <w:p w:rsidR="004014E7" w:rsidRDefault="004014E7" w:rsidP="002B2695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2695" w:rsidRDefault="002B2695" w:rsidP="002B2695">
      <w:pPr>
        <w:pStyle w:val="ListParagraph"/>
      </w:pPr>
    </w:p>
    <w:p w:rsidR="002B2695" w:rsidRDefault="00624ABC" w:rsidP="002B2695">
      <w:pPr>
        <w:pStyle w:val="ListParagraph"/>
        <w:numPr>
          <w:ilvl w:val="0"/>
          <w:numId w:val="1"/>
        </w:numPr>
      </w:pPr>
      <w:r>
        <w:t xml:space="preserve">In this screen select the option of “Run Immediately”. Click Next. </w:t>
      </w:r>
    </w:p>
    <w:p w:rsidR="00624ABC" w:rsidRDefault="00624ABC" w:rsidP="00624ABC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BC" w:rsidRDefault="00624ABC" w:rsidP="00624ABC">
      <w:pPr>
        <w:pStyle w:val="ListParagraph"/>
      </w:pPr>
    </w:p>
    <w:p w:rsidR="00624ABC" w:rsidRDefault="00624ABC" w:rsidP="00624ABC">
      <w:pPr>
        <w:pStyle w:val="ListParagraph"/>
        <w:numPr>
          <w:ilvl w:val="0"/>
          <w:numId w:val="1"/>
        </w:numPr>
      </w:pPr>
      <w:r>
        <w:t>Click “Finish” to complete the export wizard process.</w:t>
      </w:r>
    </w:p>
    <w:p w:rsidR="00624ABC" w:rsidRDefault="00624ABC" w:rsidP="00624AB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BC" w:rsidRDefault="00624ABC" w:rsidP="00624ABC">
      <w:pPr>
        <w:pStyle w:val="ListParagraph"/>
      </w:pPr>
    </w:p>
    <w:p w:rsidR="00624ABC" w:rsidRDefault="00624ABC" w:rsidP="00624ABC">
      <w:pPr>
        <w:pStyle w:val="ListParagraph"/>
        <w:numPr>
          <w:ilvl w:val="0"/>
          <w:numId w:val="1"/>
        </w:numPr>
      </w:pPr>
      <w:r>
        <w:t>You will see the following screen with the export task in process.</w:t>
      </w:r>
    </w:p>
    <w:p w:rsidR="00624ABC" w:rsidRDefault="00624ABC" w:rsidP="00624ABC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BC" w:rsidRDefault="00624ABC" w:rsidP="00624ABC">
      <w:pPr>
        <w:pStyle w:val="ListParagraph"/>
      </w:pPr>
    </w:p>
    <w:p w:rsidR="00624ABC" w:rsidRDefault="00624ABC" w:rsidP="00624ABC">
      <w:pPr>
        <w:pStyle w:val="ListParagraph"/>
        <w:numPr>
          <w:ilvl w:val="0"/>
          <w:numId w:val="1"/>
        </w:numPr>
      </w:pPr>
      <w:r>
        <w:t>After the export task is completed you can review the warnings, errors if any.</w:t>
      </w:r>
    </w:p>
    <w:p w:rsidR="00624ABC" w:rsidRDefault="00624ABC" w:rsidP="00624AB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93F" w:rsidRDefault="0065293F" w:rsidP="00624ABC">
      <w:pPr>
        <w:pStyle w:val="ListParagraph"/>
      </w:pPr>
    </w:p>
    <w:p w:rsidR="0065293F" w:rsidRDefault="0065293F" w:rsidP="0065293F">
      <w:pPr>
        <w:pStyle w:val="ListParagraph"/>
        <w:numPr>
          <w:ilvl w:val="0"/>
          <w:numId w:val="1"/>
        </w:numPr>
      </w:pPr>
      <w:r>
        <w:t xml:space="preserve">Open the Excel file to review the fields exported. </w:t>
      </w:r>
    </w:p>
    <w:p w:rsidR="00624ABC" w:rsidRDefault="0065293F" w:rsidP="00624ABC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293F" w:rsidRDefault="0065293F" w:rsidP="00624ABC">
      <w:pPr>
        <w:pStyle w:val="ListParagraph"/>
      </w:pPr>
    </w:p>
    <w:p w:rsidR="0065293F" w:rsidRDefault="0065293F" w:rsidP="00624ABC">
      <w:pPr>
        <w:pStyle w:val="ListParagraph"/>
      </w:pPr>
    </w:p>
    <w:p w:rsidR="009E2E9D" w:rsidRDefault="009E2E9D" w:rsidP="0001195E">
      <w:pPr>
        <w:jc w:val="center"/>
        <w:rPr>
          <w:b/>
          <w:noProof/>
          <w:u w:val="single"/>
        </w:rPr>
      </w:pPr>
    </w:p>
    <w:p w:rsidR="009E2E9D" w:rsidRDefault="009E2E9D" w:rsidP="0001195E">
      <w:pPr>
        <w:jc w:val="center"/>
        <w:rPr>
          <w:b/>
          <w:noProof/>
          <w:u w:val="single"/>
        </w:rPr>
      </w:pPr>
    </w:p>
    <w:p w:rsidR="0001195E" w:rsidRDefault="0001195E" w:rsidP="0001195E">
      <w:pPr>
        <w:jc w:val="center"/>
        <w:rPr>
          <w:b/>
          <w:noProof/>
          <w:u w:val="single"/>
        </w:rPr>
      </w:pPr>
      <w:r>
        <w:rPr>
          <w:b/>
          <w:noProof/>
          <w:u w:val="single"/>
        </w:rPr>
        <w:lastRenderedPageBreak/>
        <w:t>Import Data using the Import</w:t>
      </w:r>
      <w:r w:rsidR="001729E8">
        <w:rPr>
          <w:b/>
          <w:noProof/>
          <w:u w:val="single"/>
        </w:rPr>
        <w:t xml:space="preserve"> Wizard</w:t>
      </w:r>
    </w:p>
    <w:p w:rsidR="003B6791" w:rsidRDefault="003B6791" w:rsidP="003B6791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Create a new database or select an empty database to import data in the Object Explorer. Right click the database and select the “Tasks” option. Select “Import Data…” option.</w:t>
      </w:r>
    </w:p>
    <w:p w:rsidR="001729E8" w:rsidRPr="001729E8" w:rsidRDefault="001729E8" w:rsidP="003B6791">
      <w:pPr>
        <w:pStyle w:val="ListParagraph"/>
        <w:rPr>
          <w:noProof/>
        </w:rPr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4ABC" w:rsidRDefault="00624ABC" w:rsidP="00624ABC">
      <w:pPr>
        <w:pStyle w:val="ListParagraph"/>
      </w:pPr>
    </w:p>
    <w:p w:rsidR="009A5BB8" w:rsidRDefault="009A5BB8" w:rsidP="009A5BB8">
      <w:pPr>
        <w:pStyle w:val="ListParagraph"/>
        <w:numPr>
          <w:ilvl w:val="0"/>
          <w:numId w:val="2"/>
        </w:numPr>
      </w:pPr>
      <w:r>
        <w:t xml:space="preserve">Select “Next” on the screen. </w:t>
      </w:r>
    </w:p>
    <w:p w:rsidR="009A5BB8" w:rsidRDefault="009A5BB8" w:rsidP="009A5BB8"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BB8" w:rsidRDefault="009A5BB8" w:rsidP="009A5BB8">
      <w:pPr>
        <w:pStyle w:val="ListParagraph"/>
        <w:numPr>
          <w:ilvl w:val="0"/>
          <w:numId w:val="2"/>
        </w:numPr>
      </w:pPr>
      <w:r>
        <w:lastRenderedPageBreak/>
        <w:t xml:space="preserve">Select the Data Source as “Microsoft Excel”. </w:t>
      </w:r>
      <w:r w:rsidR="009312DB">
        <w:t>Specify the Excel file path and specify the Excel version. Keep the “First row has column names” option checked</w:t>
      </w:r>
      <w:r>
        <w:t>. Click “Next”.</w:t>
      </w:r>
    </w:p>
    <w:p w:rsidR="003B6791" w:rsidRDefault="009A5BB8" w:rsidP="009A5BB8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DB" w:rsidRDefault="009312DB" w:rsidP="009A5BB8">
      <w:pPr>
        <w:pStyle w:val="ListParagraph"/>
      </w:pPr>
    </w:p>
    <w:p w:rsidR="009312DB" w:rsidRDefault="009312DB" w:rsidP="009312DB">
      <w:pPr>
        <w:pStyle w:val="ListParagraph"/>
        <w:numPr>
          <w:ilvl w:val="0"/>
          <w:numId w:val="2"/>
        </w:numPr>
      </w:pPr>
      <w:r>
        <w:t>Select the Destination as “SQL Server Native Client 11.0”, specify the Server name and select “Use Windows Authentication”, and specify the Database as “</w:t>
      </w:r>
      <w:proofErr w:type="spellStart"/>
      <w:r>
        <w:t>Library_SQL_Project_Imported</w:t>
      </w:r>
      <w:proofErr w:type="spellEnd"/>
      <w:r>
        <w:t>”. You can also create a new database here to import data. Click “Next”.</w:t>
      </w: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DB" w:rsidRDefault="009312DB" w:rsidP="009312DB">
      <w:pPr>
        <w:pStyle w:val="ListParagraph"/>
      </w:pPr>
    </w:p>
    <w:p w:rsidR="009312DB" w:rsidRDefault="009312DB" w:rsidP="009312DB">
      <w:pPr>
        <w:pStyle w:val="ListParagraph"/>
        <w:numPr>
          <w:ilvl w:val="0"/>
          <w:numId w:val="2"/>
        </w:numPr>
      </w:pPr>
      <w:r>
        <w:lastRenderedPageBreak/>
        <w:t>Select “Copy data from one or more tables or views” option in the Specify Table Copy or Query.</w:t>
      </w:r>
    </w:p>
    <w:p w:rsidR="009312DB" w:rsidRDefault="009312DB" w:rsidP="009312DB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12DB" w:rsidRDefault="009312DB" w:rsidP="009312DB">
      <w:pPr>
        <w:pStyle w:val="ListParagraph"/>
      </w:pPr>
      <w:r>
        <w:t>Click “Next”.</w:t>
      </w:r>
    </w:p>
    <w:p w:rsidR="009312DB" w:rsidRDefault="009312DB" w:rsidP="009312DB">
      <w:pPr>
        <w:pStyle w:val="ListParagraph"/>
      </w:pPr>
    </w:p>
    <w:p w:rsidR="009312DB" w:rsidRDefault="009312DB" w:rsidP="009312DB">
      <w:pPr>
        <w:pStyle w:val="ListParagraph"/>
        <w:numPr>
          <w:ilvl w:val="0"/>
          <w:numId w:val="2"/>
        </w:numPr>
      </w:pPr>
      <w:r>
        <w:t>Select Source Tables and Views to be imported.</w:t>
      </w:r>
      <w:r w:rsidR="004B3FEC">
        <w:t xml:space="preserve"> Click “Next”. </w:t>
      </w:r>
    </w:p>
    <w:p w:rsidR="009312DB" w:rsidRDefault="009312DB" w:rsidP="009312DB">
      <w:pPr>
        <w:pStyle w:val="ListParagraph"/>
      </w:pP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EC" w:rsidRDefault="004B3FEC" w:rsidP="009312DB">
      <w:pPr>
        <w:pStyle w:val="ListParagraph"/>
      </w:pPr>
    </w:p>
    <w:p w:rsidR="004B3FEC" w:rsidRDefault="004B3FEC" w:rsidP="004B3FEC">
      <w:pPr>
        <w:pStyle w:val="ListParagraph"/>
        <w:numPr>
          <w:ilvl w:val="0"/>
          <w:numId w:val="2"/>
        </w:numPr>
      </w:pPr>
      <w:r>
        <w:t xml:space="preserve">In this screen select the option of “Run Immediately”. Click Next. </w:t>
      </w:r>
    </w:p>
    <w:p w:rsidR="004B3FEC" w:rsidRDefault="004B3FEC" w:rsidP="004B3FEC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344307"/>
            <wp:effectExtent l="19050" t="0" r="0" b="0"/>
            <wp:docPr id="1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EC" w:rsidRDefault="004B3FEC" w:rsidP="004B3FEC">
      <w:pPr>
        <w:pStyle w:val="ListParagraph"/>
      </w:pPr>
    </w:p>
    <w:p w:rsidR="004B3FEC" w:rsidRDefault="004B3FEC" w:rsidP="004B3FEC">
      <w:pPr>
        <w:pStyle w:val="ListParagraph"/>
        <w:numPr>
          <w:ilvl w:val="0"/>
          <w:numId w:val="2"/>
        </w:numPr>
      </w:pPr>
      <w:r>
        <w:t xml:space="preserve">Click “Finish” to complete the import process. </w:t>
      </w: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EC" w:rsidRDefault="004B3FEC" w:rsidP="004B3FEC">
      <w:pPr>
        <w:pStyle w:val="ListParagraph"/>
      </w:pPr>
    </w:p>
    <w:p w:rsidR="004B3FEC" w:rsidRDefault="004B3FEC" w:rsidP="004B3FEC">
      <w:pPr>
        <w:pStyle w:val="ListParagraph"/>
        <w:numPr>
          <w:ilvl w:val="0"/>
          <w:numId w:val="2"/>
        </w:numPr>
      </w:pPr>
      <w:r>
        <w:lastRenderedPageBreak/>
        <w:t xml:space="preserve">You will see the following screen with the export task in process. </w:t>
      </w:r>
      <w:r w:rsidRPr="004B3FEC">
        <w:drawing>
          <wp:inline distT="0" distB="0" distL="0" distR="0">
            <wp:extent cx="5943600" cy="3344307"/>
            <wp:effectExtent l="19050" t="0" r="0" b="0"/>
            <wp:docPr id="1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3FEC" w:rsidRDefault="004B3FEC" w:rsidP="004B3FEC">
      <w:pPr>
        <w:pStyle w:val="ListParagraph"/>
      </w:pPr>
      <w:r>
        <w:t xml:space="preserve"> </w:t>
      </w:r>
    </w:p>
    <w:p w:rsidR="004B3FEC" w:rsidRDefault="004B3FEC" w:rsidP="004B3FEC">
      <w:pPr>
        <w:pStyle w:val="ListParagraph"/>
        <w:numPr>
          <w:ilvl w:val="0"/>
          <w:numId w:val="2"/>
        </w:numPr>
      </w:pPr>
      <w:r>
        <w:t xml:space="preserve">After the </w:t>
      </w:r>
      <w:r w:rsidR="00E25385">
        <w:t>import</w:t>
      </w:r>
      <w:r>
        <w:t xml:space="preserve"> task is completed you can review the warnings, errors if any.</w:t>
      </w:r>
      <w:r w:rsidR="00E25385">
        <w:t xml:space="preserve"> </w:t>
      </w:r>
      <w:r w:rsidR="00E25385">
        <w:rPr>
          <w:noProof/>
        </w:rPr>
        <w:drawing>
          <wp:inline distT="0" distB="0" distL="0" distR="0">
            <wp:extent cx="5943600" cy="334430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0900" w:rsidRDefault="00670900" w:rsidP="00670900">
      <w:pPr>
        <w:pStyle w:val="ListParagraph"/>
      </w:pPr>
    </w:p>
    <w:p w:rsidR="00670900" w:rsidRDefault="008B5BF0" w:rsidP="004B3FEC">
      <w:pPr>
        <w:pStyle w:val="ListParagraph"/>
        <w:numPr>
          <w:ilvl w:val="0"/>
          <w:numId w:val="2"/>
        </w:numPr>
      </w:pPr>
      <w:r>
        <w:lastRenderedPageBreak/>
        <w:t xml:space="preserve">View the imported database in the Object Explorer. </w:t>
      </w:r>
      <w:r>
        <w:rPr>
          <w:noProof/>
        </w:rPr>
        <w:drawing>
          <wp:inline distT="0" distB="0" distL="0" distR="0">
            <wp:extent cx="5943600" cy="334430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BF0" w:rsidRDefault="008B5BF0" w:rsidP="008B5BF0">
      <w:pPr>
        <w:pStyle w:val="ListParagraph"/>
      </w:pPr>
    </w:p>
    <w:p w:rsidR="008B5BF0" w:rsidRDefault="008B5BF0" w:rsidP="008B5BF0">
      <w:pPr>
        <w:pStyle w:val="ListParagraph"/>
      </w:pPr>
    </w:p>
    <w:p w:rsidR="008B5BF0" w:rsidRDefault="008B5BF0" w:rsidP="008B5BF0">
      <w:pPr>
        <w:pStyle w:val="ListParagraph"/>
      </w:pPr>
    </w:p>
    <w:p w:rsidR="008B5BF0" w:rsidRDefault="008B5BF0" w:rsidP="008B5BF0">
      <w:pPr>
        <w:pStyle w:val="ListParagraph"/>
      </w:pPr>
    </w:p>
    <w:p w:rsidR="004B3FEC" w:rsidRDefault="004B3FEC" w:rsidP="004B3FEC"/>
    <w:sectPr w:rsidR="004B3FEC" w:rsidSect="00AC3E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45919DD"/>
    <w:multiLevelType w:val="hybridMultilevel"/>
    <w:tmpl w:val="857A1F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0E72D55"/>
    <w:multiLevelType w:val="hybridMultilevel"/>
    <w:tmpl w:val="FDBA88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/>
  <w:rsids>
    <w:rsidRoot w:val="00EA079E"/>
    <w:rsid w:val="0001195E"/>
    <w:rsid w:val="001729E8"/>
    <w:rsid w:val="002B2695"/>
    <w:rsid w:val="003B6791"/>
    <w:rsid w:val="004014E7"/>
    <w:rsid w:val="004B3FEC"/>
    <w:rsid w:val="004B4485"/>
    <w:rsid w:val="00624ABC"/>
    <w:rsid w:val="0065293F"/>
    <w:rsid w:val="00670900"/>
    <w:rsid w:val="00741DDE"/>
    <w:rsid w:val="008B3DD7"/>
    <w:rsid w:val="008B5BF0"/>
    <w:rsid w:val="009312DB"/>
    <w:rsid w:val="009A5BB8"/>
    <w:rsid w:val="009E2E9D"/>
    <w:rsid w:val="00AC3E14"/>
    <w:rsid w:val="00E25385"/>
    <w:rsid w:val="00EA079E"/>
    <w:rsid w:val="00F407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C3E1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A07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079E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41DDE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366</Words>
  <Characters>2092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Piyush Kumar</dc:creator>
  <cp:lastModifiedBy>Piyush Kumar</cp:lastModifiedBy>
  <cp:revision>17</cp:revision>
  <dcterms:created xsi:type="dcterms:W3CDTF">2017-12-19T18:37:00Z</dcterms:created>
  <dcterms:modified xsi:type="dcterms:W3CDTF">2017-12-19T19:30:00Z</dcterms:modified>
</cp:coreProperties>
</file>